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30" w:rsidRPr="001464FD" w:rsidRDefault="00512B5D" w:rsidP="00680411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464FD">
        <w:rPr>
          <w:rFonts w:ascii="Times New Roman" w:eastAsia="方正小标宋简体" w:hAnsi="Times New Roman" w:cs="Times New Roman"/>
          <w:sz w:val="36"/>
          <w:szCs w:val="36"/>
        </w:rPr>
        <w:t>关于苏州蚕茧申请农产品地理标志登记的受理公示</w:t>
      </w:r>
    </w:p>
    <w:p w:rsidR="00680411" w:rsidRPr="001464FD" w:rsidRDefault="00680411" w:rsidP="00680411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071EA4" w:rsidRDefault="00071EA4" w:rsidP="00071EA4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根据农业农村部《农产品地理标志管理办法》和《农产品地理标志登记申请人资格确认评定规范》有关规定，经审查评定和现场核查确认，现对苏州蚕茧申请公示如下</w:t>
      </w:r>
      <w:r>
        <w:rPr>
          <w:rFonts w:ascii="Times New Roman" w:eastAsia="仿宋_GB2312" w:hAnsi="Times New Roman" w:cs="Times New Roman"/>
          <w:sz w:val="28"/>
          <w:szCs w:val="28"/>
        </w:rPr>
        <w:t>:</w:t>
      </w:r>
    </w:p>
    <w:p w:rsidR="00071EA4" w:rsidRDefault="00071EA4" w:rsidP="00071EA4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拟申请产品名称：苏州蚕茧</w:t>
      </w:r>
    </w:p>
    <w:p w:rsidR="00071EA4" w:rsidRDefault="00071EA4" w:rsidP="00071EA4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拟确定登记申请人：苏州市园艺站</w:t>
      </w:r>
    </w:p>
    <w:p w:rsidR="00071EA4" w:rsidRDefault="00071EA4" w:rsidP="00071EA4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拟保护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地域范围：苏州市下辖张家港市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乐余镇、</w:t>
      </w:r>
      <w:r>
        <w:rPr>
          <w:rFonts w:ascii="Times New Roman" w:eastAsia="仿宋_GB2312" w:hAnsi="Times New Roman" w:cs="Times New Roman"/>
          <w:sz w:val="28"/>
          <w:szCs w:val="28"/>
        </w:rPr>
        <w:t>张家港市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金港镇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张家港市杨舍镇、常熟市尚湖镇、常熟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市莫城街道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太仓市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城厢镇</w:t>
      </w:r>
      <w:r>
        <w:rPr>
          <w:rFonts w:ascii="Times New Roman" w:eastAsia="仿宋_GB2312" w:hAnsi="Times New Roman" w:cs="Times New Roman"/>
          <w:sz w:val="28"/>
          <w:szCs w:val="28"/>
        </w:rPr>
        <w:t>、昆山市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巴城镇、昆山市张浦镇</w:t>
      </w:r>
      <w:r>
        <w:rPr>
          <w:rFonts w:ascii="Times New Roman" w:eastAsia="仿宋_GB2312" w:hAnsi="Times New Roman" w:cs="Times New Roman"/>
          <w:sz w:val="28"/>
          <w:szCs w:val="28"/>
        </w:rPr>
        <w:t>、吴江区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震泽镇</w:t>
      </w:r>
      <w:r>
        <w:rPr>
          <w:rFonts w:ascii="Times New Roman" w:eastAsia="仿宋_GB2312" w:hAnsi="Times New Roman" w:cs="Times New Roman"/>
          <w:sz w:val="28"/>
          <w:szCs w:val="28"/>
        </w:rPr>
        <w:t>、吴江区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桃源镇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吴江区平望镇、吴江区七都镇、吴江区盛泽镇、吴江区横扇街道、吴中区金庭镇、相城区黄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埭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镇、相城区望亭镇、</w:t>
      </w:r>
      <w:r>
        <w:rPr>
          <w:rFonts w:ascii="Times New Roman" w:eastAsia="仿宋_GB2312" w:hAnsi="Times New Roman" w:cs="Times New Roman"/>
          <w:sz w:val="28"/>
          <w:szCs w:val="28"/>
        </w:rPr>
        <w:t>高新区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枫桥街道、高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新区镇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湖街道、工业园区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娄葑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街道等区域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共计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个镇（街道），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130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个行政村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(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社区）</w:t>
      </w:r>
      <w:r>
        <w:rPr>
          <w:rFonts w:ascii="Times New Roman" w:eastAsia="仿宋_GB2312" w:hAnsi="Times New Roman" w:cs="Times New Roman"/>
          <w:sz w:val="28"/>
          <w:szCs w:val="28"/>
        </w:rPr>
        <w:t>。地理坐标为东经</w:t>
      </w:r>
      <w:r>
        <w:rPr>
          <w:rFonts w:ascii="Times New Roman" w:eastAsia="仿宋_GB2312" w:hAnsi="Times New Roman" w:cs="Times New Roman"/>
          <w:sz w:val="28"/>
          <w:szCs w:val="28"/>
        </w:rPr>
        <w:t>120°11'26.05"</w:t>
      </w:r>
      <w:r>
        <w:rPr>
          <w:rFonts w:ascii="Times New Roman" w:eastAsia="仿宋_GB2312" w:hAnsi="Times New Roman" w:cs="Times New Roman"/>
          <w:sz w:val="28"/>
          <w:szCs w:val="28"/>
        </w:rPr>
        <w:t>～</w:t>
      </w:r>
      <w:r>
        <w:rPr>
          <w:rFonts w:ascii="Times New Roman" w:eastAsia="仿宋_GB2312" w:hAnsi="Times New Roman" w:cs="Times New Roman"/>
          <w:sz w:val="28"/>
          <w:szCs w:val="28"/>
        </w:rPr>
        <w:t>121°19'30.04"</w:t>
      </w:r>
      <w:r>
        <w:rPr>
          <w:rFonts w:ascii="Times New Roman" w:eastAsia="仿宋_GB2312" w:hAnsi="Times New Roman" w:cs="Times New Roman"/>
          <w:sz w:val="28"/>
          <w:szCs w:val="28"/>
        </w:rPr>
        <w:t>、北纬</w:t>
      </w:r>
      <w:r>
        <w:rPr>
          <w:rFonts w:ascii="Times New Roman" w:eastAsia="仿宋_GB2312" w:hAnsi="Times New Roman" w:cs="Times New Roman"/>
          <w:sz w:val="28"/>
          <w:szCs w:val="28"/>
        </w:rPr>
        <w:t>30°45'38.02"</w:t>
      </w:r>
      <w:r>
        <w:rPr>
          <w:rFonts w:ascii="Times New Roman" w:eastAsia="仿宋_GB2312" w:hAnsi="Times New Roman" w:cs="Times New Roman"/>
          <w:sz w:val="28"/>
          <w:szCs w:val="28"/>
        </w:rPr>
        <w:t>～</w:t>
      </w:r>
      <w:r>
        <w:rPr>
          <w:rFonts w:ascii="Times New Roman" w:eastAsia="仿宋_GB2312" w:hAnsi="Times New Roman" w:cs="Times New Roman"/>
          <w:sz w:val="28"/>
          <w:szCs w:val="28"/>
        </w:rPr>
        <w:t>32°01'31.66"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产地总</w:t>
      </w:r>
      <w:r>
        <w:rPr>
          <w:rFonts w:ascii="Times New Roman" w:eastAsia="仿宋_GB2312" w:hAnsi="Times New Roman" w:cs="Times New Roman"/>
          <w:sz w:val="28"/>
          <w:szCs w:val="28"/>
        </w:rPr>
        <w:t>面积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11.4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公顷，年产量</w:t>
      </w:r>
      <w:r>
        <w:rPr>
          <w:rFonts w:ascii="Times New Roman" w:eastAsia="仿宋_GB2312" w:hAnsi="Times New Roman" w:cs="Times New Roman"/>
          <w:sz w:val="28"/>
          <w:szCs w:val="28"/>
        </w:rPr>
        <w:t>211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.5</w:t>
      </w:r>
      <w:r>
        <w:rPr>
          <w:rFonts w:ascii="Times New Roman" w:eastAsia="仿宋_GB2312" w:hAnsi="Times New Roman" w:cs="Times New Roman"/>
          <w:sz w:val="28"/>
          <w:szCs w:val="28"/>
        </w:rPr>
        <w:t>吨。</w:t>
      </w:r>
    </w:p>
    <w:p w:rsidR="00071EA4" w:rsidRPr="001464FD" w:rsidRDefault="00071EA4" w:rsidP="00071EA4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464FD">
        <w:rPr>
          <w:rFonts w:ascii="Times New Roman" w:eastAsia="仿宋_GB2312" w:hAnsi="Times New Roman" w:cs="Times New Roman"/>
          <w:sz w:val="28"/>
          <w:szCs w:val="28"/>
        </w:rPr>
        <w:t>本次受理公示时间为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30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天。有关单位和个人对相关情况有异议的，请于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2020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12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22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日前向苏州市农业农村局书面反映。联系人：王芳；联系电话：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0512-68830015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；地址：江苏省苏州市东吴北路</w:t>
      </w:r>
      <w:proofErr w:type="gramStart"/>
      <w:r w:rsidRPr="001464FD">
        <w:rPr>
          <w:rFonts w:ascii="Times New Roman" w:eastAsia="仿宋_GB2312" w:hAnsi="Times New Roman" w:cs="Times New Roman"/>
          <w:sz w:val="28"/>
          <w:szCs w:val="28"/>
        </w:rPr>
        <w:t>团结桥巷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2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号</w:t>
      </w:r>
      <w:proofErr w:type="gramEnd"/>
      <w:r w:rsidRPr="001464FD">
        <w:rPr>
          <w:rFonts w:ascii="Times New Roman" w:eastAsia="仿宋_GB2312" w:hAnsi="Times New Roman" w:cs="Times New Roman"/>
          <w:sz w:val="28"/>
          <w:szCs w:val="28"/>
        </w:rPr>
        <w:t>；邮编：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215006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071EA4" w:rsidRPr="001464FD" w:rsidRDefault="00071EA4" w:rsidP="00071EA4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464FD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 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苏州市农业农村局</w:t>
      </w:r>
    </w:p>
    <w:p w:rsidR="00680411" w:rsidRPr="00EE10C3" w:rsidRDefault="00071EA4" w:rsidP="00EE10C3">
      <w:pPr>
        <w:ind w:firstLineChars="2100" w:firstLine="5880"/>
        <w:rPr>
          <w:rFonts w:ascii="Times New Roman" w:eastAsia="仿宋_GB2312" w:hAnsi="Times New Roman" w:cs="Times New Roman"/>
          <w:sz w:val="28"/>
          <w:szCs w:val="28"/>
        </w:rPr>
      </w:pPr>
      <w:r w:rsidRPr="001464FD">
        <w:rPr>
          <w:rFonts w:ascii="Times New Roman" w:eastAsia="仿宋_GB2312" w:hAnsi="Times New Roman" w:cs="Times New Roman"/>
          <w:sz w:val="28"/>
          <w:szCs w:val="28"/>
        </w:rPr>
        <w:t>2020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11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23</w:t>
      </w:r>
      <w:r w:rsidRPr="001464FD">
        <w:rPr>
          <w:rFonts w:ascii="Times New Roman" w:eastAsia="仿宋_GB2312" w:hAnsi="Times New Roman" w:cs="Times New Roman"/>
          <w:sz w:val="28"/>
          <w:szCs w:val="28"/>
        </w:rPr>
        <w:t>日</w:t>
      </w:r>
      <w:bookmarkStart w:id="0" w:name="_GoBack"/>
      <w:bookmarkEnd w:id="0"/>
    </w:p>
    <w:sectPr w:rsidR="00680411" w:rsidRPr="00EE10C3" w:rsidSect="00AA3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72" w:rsidRDefault="00B37572" w:rsidP="00512B5D">
      <w:r>
        <w:separator/>
      </w:r>
    </w:p>
  </w:endnote>
  <w:endnote w:type="continuationSeparator" w:id="0">
    <w:p w:rsidR="00B37572" w:rsidRDefault="00B37572" w:rsidP="0051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72" w:rsidRDefault="00B37572" w:rsidP="00512B5D">
      <w:r>
        <w:separator/>
      </w:r>
    </w:p>
  </w:footnote>
  <w:footnote w:type="continuationSeparator" w:id="0">
    <w:p w:rsidR="00B37572" w:rsidRDefault="00B37572" w:rsidP="00512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766"/>
    <w:rsid w:val="00071EA4"/>
    <w:rsid w:val="000A36C6"/>
    <w:rsid w:val="001464FD"/>
    <w:rsid w:val="00266D28"/>
    <w:rsid w:val="003F4758"/>
    <w:rsid w:val="004710EE"/>
    <w:rsid w:val="00512B5D"/>
    <w:rsid w:val="00531627"/>
    <w:rsid w:val="00680411"/>
    <w:rsid w:val="006A57EF"/>
    <w:rsid w:val="00734E30"/>
    <w:rsid w:val="00990044"/>
    <w:rsid w:val="009A4A83"/>
    <w:rsid w:val="00A96351"/>
    <w:rsid w:val="00AA3F9D"/>
    <w:rsid w:val="00AD3766"/>
    <w:rsid w:val="00AE6AAD"/>
    <w:rsid w:val="00B37572"/>
    <w:rsid w:val="00CC60D5"/>
    <w:rsid w:val="00CF7728"/>
    <w:rsid w:val="00EE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B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B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P R C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Malie</dc:creator>
  <cp:lastModifiedBy>超级管理员</cp:lastModifiedBy>
  <cp:revision>2</cp:revision>
  <dcterms:created xsi:type="dcterms:W3CDTF">2020-11-24T08:20:00Z</dcterms:created>
  <dcterms:modified xsi:type="dcterms:W3CDTF">2020-11-24T08:20:00Z</dcterms:modified>
</cp:coreProperties>
</file>