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cs="方正小标宋简体" w:asciiTheme="majorEastAsia" w:hAnsiTheme="majorEastAsia" w:eastAsiaTheme="majorEastAsia"/>
          <w:b/>
          <w:sz w:val="36"/>
          <w:szCs w:val="36"/>
          <w:lang w:val="zh-TW"/>
        </w:rPr>
      </w:pPr>
      <w:r>
        <w:rPr>
          <w:rFonts w:hint="eastAsia" w:cs="方正小标宋简体" w:asciiTheme="majorEastAsia" w:hAnsiTheme="majorEastAsia" w:eastAsiaTheme="majorEastAsia"/>
          <w:b/>
          <w:sz w:val="36"/>
          <w:szCs w:val="36"/>
        </w:rPr>
        <w:t>苏州市农业农村局</w:t>
      </w:r>
      <w:r>
        <w:rPr>
          <w:rFonts w:hint="eastAsia" w:cs="方正小标宋简体" w:asciiTheme="majorEastAsia" w:hAnsiTheme="majorEastAsia" w:eastAsiaTheme="majorEastAsia"/>
          <w:b/>
          <w:sz w:val="36"/>
          <w:szCs w:val="36"/>
          <w:lang w:val="zh-TW"/>
        </w:rPr>
        <w:t>《</w:t>
      </w:r>
      <w:r>
        <w:rPr>
          <w:rFonts w:hint="eastAsia" w:cs="方正小标宋简体" w:asciiTheme="majorEastAsia" w:hAnsiTheme="majorEastAsia" w:eastAsiaTheme="majorEastAsia"/>
          <w:b/>
          <w:sz w:val="36"/>
          <w:szCs w:val="36"/>
          <w:lang w:val="zh-TW" w:eastAsia="zh-TW"/>
        </w:rPr>
        <w:t>安说农法</w:t>
      </w:r>
      <w:r>
        <w:rPr>
          <w:rFonts w:hint="eastAsia" w:cs="方正小标宋简体" w:asciiTheme="majorEastAsia" w:hAnsiTheme="majorEastAsia" w:eastAsiaTheme="majorEastAsia"/>
          <w:b/>
          <w:sz w:val="36"/>
          <w:szCs w:val="36"/>
          <w:lang w:val="zh-TW"/>
        </w:rPr>
        <w:t>》普法</w:t>
      </w:r>
      <w:r>
        <w:rPr>
          <w:rFonts w:hint="eastAsia" w:cs="方正小标宋简体" w:asciiTheme="majorEastAsia" w:hAnsiTheme="majorEastAsia" w:eastAsiaTheme="majorEastAsia"/>
          <w:b/>
          <w:sz w:val="36"/>
          <w:szCs w:val="36"/>
          <w:lang w:val="zh-TW" w:eastAsia="zh-TW"/>
        </w:rPr>
        <w:t>短视频</w:t>
      </w:r>
    </w:p>
    <w:p>
      <w:pPr>
        <w:spacing w:line="560" w:lineRule="exact"/>
        <w:jc w:val="center"/>
        <w:rPr>
          <w:rFonts w:cs="方正小标宋简体" w:asciiTheme="majorEastAsia" w:hAnsiTheme="majorEastAsia" w:eastAsiaTheme="majorEastAsia"/>
          <w:b/>
          <w:sz w:val="36"/>
          <w:szCs w:val="36"/>
          <w:lang w:val="zh-TW" w:eastAsia="zh-TW"/>
        </w:rPr>
      </w:pPr>
      <w:r>
        <w:rPr>
          <w:rFonts w:hint="eastAsia" w:cs="方正小标宋简体" w:asciiTheme="majorEastAsia" w:hAnsiTheme="majorEastAsia" w:eastAsiaTheme="majorEastAsia"/>
          <w:b/>
          <w:sz w:val="36"/>
          <w:szCs w:val="36"/>
        </w:rPr>
        <w:t>制作服务邀标公告</w:t>
      </w:r>
    </w:p>
    <w:p>
      <w:pPr>
        <w:spacing w:line="560" w:lineRule="exact"/>
        <w:jc w:val="center"/>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2023</w:t>
      </w:r>
      <w:r>
        <w:rPr>
          <w:rFonts w:hint="eastAsia" w:ascii="Times New Roman" w:hAnsi="Times New Roman" w:eastAsia="仿宋_GB2312" w:cs="Times New Roman"/>
          <w:sz w:val="32"/>
          <w:szCs w:val="32"/>
          <w:lang w:val="en" w:eastAsia="zh-CN"/>
        </w:rPr>
        <w:t>年，苏州市农业农村</w:t>
      </w:r>
      <w:r>
        <w:rPr>
          <w:rFonts w:hint="eastAsia" w:ascii="Times New Roman" w:hAnsi="Times New Roman" w:eastAsia="仿宋_GB2312" w:cs="Times New Roman"/>
          <w:sz w:val="32"/>
          <w:szCs w:val="32"/>
        </w:rPr>
        <w:t>局将</w:t>
      </w:r>
      <w:r>
        <w:rPr>
          <w:rFonts w:hint="eastAsia" w:ascii="Times New Roman" w:hAnsi="Times New Roman" w:eastAsia="仿宋_GB2312" w:cs="Times New Roman"/>
          <w:sz w:val="32"/>
          <w:szCs w:val="32"/>
          <w:lang w:eastAsia="zh-CN"/>
        </w:rPr>
        <w:t>延续</w:t>
      </w:r>
      <w:r>
        <w:rPr>
          <w:rFonts w:hint="eastAsia" w:ascii="Times New Roman" w:hAnsi="Times New Roman" w:eastAsia="仿宋_GB2312" w:cs="Times New Roman"/>
          <w:sz w:val="32"/>
          <w:szCs w:val="32"/>
        </w:rPr>
        <w:t>“小安”</w:t>
      </w:r>
      <w:r>
        <w:rPr>
          <w:rFonts w:hint="eastAsia" w:ascii="Times New Roman" w:hAnsi="Times New Roman" w:eastAsia="仿宋_GB2312" w:cs="Times New Roman"/>
          <w:sz w:val="32"/>
          <w:szCs w:val="32"/>
          <w:lang w:eastAsia="zh-CN"/>
        </w:rPr>
        <w:t>系列</w:t>
      </w:r>
      <w:r>
        <w:rPr>
          <w:rFonts w:hint="eastAsia" w:ascii="Times New Roman" w:hAnsi="Times New Roman" w:eastAsia="仿宋_GB2312" w:cs="Times New Roman"/>
          <w:sz w:val="32"/>
          <w:szCs w:val="32"/>
        </w:rPr>
        <w:t>普法品牌宣传，拟</w:t>
      </w:r>
      <w:r>
        <w:rPr>
          <w:rFonts w:hint="eastAsia" w:ascii="Times New Roman" w:hAnsi="Times New Roman" w:eastAsia="仿宋_GB2312" w:cs="Times New Roman"/>
          <w:sz w:val="32"/>
          <w:szCs w:val="32"/>
          <w:lang w:eastAsia="zh-CN"/>
        </w:rPr>
        <w:t>继续制作</w:t>
      </w:r>
      <w:r>
        <w:rPr>
          <w:rFonts w:hint="eastAsia" w:ascii="Times New Roman" w:hAnsi="Times New Roman" w:eastAsia="仿宋_GB2312" w:cs="Times New Roman"/>
          <w:sz w:val="32"/>
          <w:szCs w:val="32"/>
        </w:rPr>
        <w:t>《安说农法》</w:t>
      </w:r>
      <w:r>
        <w:rPr>
          <w:rFonts w:hint="eastAsia" w:ascii="Times New Roman" w:hAnsi="Times New Roman" w:eastAsia="仿宋_GB2312" w:cs="Times New Roman"/>
          <w:sz w:val="32"/>
          <w:szCs w:val="32"/>
          <w:lang w:eastAsia="zh-CN"/>
        </w:rPr>
        <w:t>主题</w:t>
      </w:r>
      <w:r>
        <w:rPr>
          <w:rFonts w:hint="eastAsia" w:ascii="Times New Roman" w:hAnsi="Times New Roman" w:eastAsia="仿宋_GB2312" w:cs="Times New Roman"/>
          <w:sz w:val="32"/>
          <w:szCs w:val="32"/>
          <w:lang w:val="zh-TW" w:eastAsia="zh-TW"/>
        </w:rPr>
        <w:t>普法</w:t>
      </w:r>
      <w:r>
        <w:rPr>
          <w:rFonts w:hint="eastAsia" w:ascii="Times New Roman" w:hAnsi="Times New Roman" w:eastAsia="仿宋_GB2312" w:cs="Times New Roman"/>
          <w:sz w:val="32"/>
          <w:szCs w:val="32"/>
        </w:rPr>
        <w:t>短视频，现邀请符合要求并有意向的优质服务商参加我局短视频制作服务采购报价。</w:t>
      </w:r>
    </w:p>
    <w:p>
      <w:pPr>
        <w:ind w:firstLine="640" w:firstLineChars="200"/>
        <w:rPr>
          <w:rFonts w:ascii="黑体" w:hAnsi="黑体" w:eastAsia="黑体" w:cs="黑体"/>
          <w:sz w:val="32"/>
          <w:szCs w:val="32"/>
        </w:rPr>
      </w:pPr>
      <w:r>
        <w:rPr>
          <w:rFonts w:hint="eastAsia" w:ascii="黑体" w:hAnsi="黑体" w:eastAsia="黑体" w:cs="黑体"/>
          <w:sz w:val="32"/>
          <w:szCs w:val="32"/>
        </w:rPr>
        <w:t>一、邀标内容与要求</w:t>
      </w:r>
    </w:p>
    <w:p>
      <w:pPr>
        <w:ind w:firstLine="640"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服务</w:t>
      </w:r>
      <w:r>
        <w:rPr>
          <w:rFonts w:ascii="Times New Roman" w:hAnsi="Times New Roman" w:eastAsia="仿宋_GB2312" w:cs="Times New Roman"/>
          <w:sz w:val="32"/>
          <w:szCs w:val="32"/>
        </w:rPr>
        <w:t>商负责</w:t>
      </w:r>
      <w:r>
        <w:rPr>
          <w:rFonts w:hint="eastAsia" w:ascii="Times New Roman" w:hAnsi="Times New Roman" w:eastAsia="仿宋_GB2312" w:cs="Times New Roman"/>
          <w:sz w:val="32"/>
          <w:szCs w:val="32"/>
        </w:rPr>
        <w:t>短视频</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策划、设计、活动跟拍直至制作成片</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同时还要将短视频的内容以图文形式进行呈现，</w:t>
      </w:r>
      <w:r>
        <w:rPr>
          <w:rFonts w:ascii="Times New Roman" w:hAnsi="Times New Roman" w:eastAsia="仿宋_GB2312" w:cs="Times New Roman"/>
          <w:sz w:val="32"/>
          <w:szCs w:val="32"/>
        </w:rPr>
        <w:t>报价应包含劳务费、材料费等与</w:t>
      </w:r>
      <w:r>
        <w:rPr>
          <w:rFonts w:hint="eastAsia" w:ascii="Times New Roman" w:hAnsi="Times New Roman" w:eastAsia="仿宋_GB2312" w:cs="Times New Roman"/>
          <w:sz w:val="32"/>
          <w:szCs w:val="32"/>
        </w:rPr>
        <w:t>短视频</w:t>
      </w:r>
      <w:r>
        <w:rPr>
          <w:rFonts w:ascii="Times New Roman" w:hAnsi="Times New Roman" w:eastAsia="仿宋_GB2312" w:cs="Times New Roman"/>
          <w:sz w:val="32"/>
          <w:szCs w:val="32"/>
        </w:rPr>
        <w:t>制作相关的所有费用</w:t>
      </w:r>
      <w:r>
        <w:rPr>
          <w:rFonts w:hint="eastAsia" w:ascii="Times New Roman" w:hAnsi="Times New Roman" w:eastAsia="仿宋_GB2312" w:cs="Times New Roman"/>
          <w:sz w:val="32"/>
          <w:szCs w:val="32"/>
        </w:rPr>
        <w:t>。最高报价不超过人民币10万</w:t>
      </w:r>
      <w:r>
        <w:rPr>
          <w:rFonts w:ascii="Times New Roman" w:hAnsi="Times New Roman" w:eastAsia="仿宋_GB2312" w:cs="Times New Roman"/>
          <w:sz w:val="32"/>
          <w:szCs w:val="32"/>
        </w:rPr>
        <w:t>元</w:t>
      </w:r>
      <w:r>
        <w:rPr>
          <w:rFonts w:hint="eastAsia" w:ascii="Times New Roman" w:hAnsi="Times New Roman" w:eastAsia="仿宋_GB2312" w:cs="Times New Roman"/>
          <w:sz w:val="32"/>
          <w:szCs w:val="32"/>
          <w:lang w:eastAsia="zh-CN"/>
        </w:rPr>
        <w:t>。</w:t>
      </w:r>
    </w:p>
    <w:p>
      <w:pPr>
        <w:ind w:firstLine="640"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每条短视频要求时长不少于120秒</w:t>
      </w:r>
      <w:r>
        <w:rPr>
          <w:rFonts w:ascii="Times New Roman" w:hAnsi="Times New Roman" w:eastAsia="仿宋_GB2312" w:cs="Times New Roman"/>
          <w:sz w:val="32"/>
          <w:szCs w:val="32"/>
        </w:rPr>
        <w:t>。画面比例16:9，画面像素尺寸1920×1080，帧速率</w:t>
      </w:r>
      <w:r>
        <w:rPr>
          <w:rFonts w:hint="eastAsia" w:ascii="Times New Roman" w:hAnsi="Times New Roman" w:eastAsia="仿宋_GB2312" w:cs="Times New Roman"/>
          <w:sz w:val="32"/>
          <w:szCs w:val="32"/>
        </w:rPr>
        <w:t>为</w:t>
      </w:r>
      <w:r>
        <w:rPr>
          <w:rFonts w:ascii="Times New Roman" w:hAnsi="Times New Roman" w:eastAsia="仿宋_GB2312" w:cs="Times New Roman"/>
          <w:sz w:val="32"/>
          <w:szCs w:val="32"/>
        </w:rPr>
        <w:t>24帧/秒，制作软件版本</w:t>
      </w:r>
      <w:r>
        <w:rPr>
          <w:rFonts w:hint="eastAsia" w:ascii="Times New Roman" w:hAnsi="Times New Roman" w:eastAsia="仿宋_GB2312" w:cs="Times New Roman"/>
          <w:sz w:val="32"/>
          <w:szCs w:val="32"/>
        </w:rPr>
        <w:t>不限，输出格式为</w:t>
      </w:r>
      <w:r>
        <w:rPr>
          <w:rFonts w:ascii="Times New Roman" w:hAnsi="Times New Roman" w:eastAsia="仿宋_GB2312" w:cs="Times New Roman"/>
          <w:sz w:val="32"/>
          <w:szCs w:val="32"/>
        </w:rPr>
        <w:t>Mp4</w:t>
      </w:r>
      <w:r>
        <w:rPr>
          <w:rFonts w:hint="eastAsia" w:ascii="Times New Roman" w:hAnsi="Times New Roman" w:eastAsia="仿宋_GB2312" w:cs="Times New Roman"/>
          <w:sz w:val="32"/>
          <w:szCs w:val="32"/>
          <w:lang w:eastAsia="zh-CN"/>
        </w:rPr>
        <w:t>。</w:t>
      </w:r>
    </w:p>
    <w:p>
      <w:pPr>
        <w:ind w:firstLine="640"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年底时需出一个整年合集，以视频、H5或者其他合适的形式进行年终盘点总结</w:t>
      </w:r>
      <w:r>
        <w:rPr>
          <w:rFonts w:hint="eastAsia" w:ascii="Times New Roman" w:hAnsi="Times New Roman" w:eastAsia="仿宋_GB2312" w:cs="Times New Roman"/>
          <w:sz w:val="32"/>
          <w:szCs w:val="32"/>
          <w:lang w:eastAsia="zh-CN"/>
        </w:rPr>
        <w:t>使</w:t>
      </w:r>
      <w:r>
        <w:rPr>
          <w:rFonts w:hint="eastAsia" w:ascii="Times New Roman" w:hAnsi="Times New Roman" w:eastAsia="仿宋_GB2312" w:cs="Times New Roman"/>
          <w:sz w:val="32"/>
          <w:szCs w:val="32"/>
        </w:rPr>
        <w:t>用</w:t>
      </w:r>
      <w:r>
        <w:rPr>
          <w:rFonts w:hint="eastAsia" w:ascii="Times New Roman" w:hAnsi="Times New Roman" w:eastAsia="仿宋_GB2312" w:cs="Times New Roman"/>
          <w:sz w:val="32"/>
          <w:szCs w:val="32"/>
          <w:lang w:eastAsia="zh-CN"/>
        </w:rPr>
        <w:t>。</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4.短视频（包含年终合集）共制作11期，每月1期。</w:t>
      </w:r>
    </w:p>
    <w:p>
      <w:pPr>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短视频作品知识产权归苏州市农业农村局所有，</w:t>
      </w:r>
      <w:r>
        <w:rPr>
          <w:rFonts w:ascii="Times New Roman" w:hAnsi="Times New Roman" w:eastAsia="仿宋_GB2312" w:cs="Times New Roman"/>
          <w:sz w:val="32"/>
          <w:szCs w:val="32"/>
        </w:rPr>
        <w:t>提交成片时须将原始素材一并提交</w:t>
      </w:r>
      <w:r>
        <w:rPr>
          <w:rFonts w:hint="eastAsia" w:ascii="Times New Roman" w:hAnsi="Times New Roman" w:eastAsia="仿宋_GB2312" w:cs="Times New Roman"/>
          <w:sz w:val="32"/>
          <w:szCs w:val="32"/>
          <w:lang w:eastAsia="zh-CN"/>
        </w:rPr>
        <w:t>。</w:t>
      </w:r>
    </w:p>
    <w:p>
      <w:pPr>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短视频</w:t>
      </w:r>
      <w:r>
        <w:rPr>
          <w:rFonts w:ascii="Times New Roman" w:hAnsi="Times New Roman" w:eastAsia="仿宋_GB2312" w:cs="Times New Roman"/>
          <w:sz w:val="32"/>
          <w:szCs w:val="32"/>
        </w:rPr>
        <w:t>设计制作成片必须为原创作品，且未经任何形式公开发表，不得侵犯他人权利</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若成片涉及</w:t>
      </w:r>
      <w:r>
        <w:rPr>
          <w:rFonts w:hint="eastAsia" w:ascii="Times New Roman" w:hAnsi="Times New Roman" w:eastAsia="仿宋_GB2312" w:cs="Times New Roman"/>
          <w:sz w:val="32"/>
          <w:szCs w:val="32"/>
        </w:rPr>
        <w:t>肖像权、名誉权、隐私权、</w:t>
      </w:r>
      <w:r>
        <w:rPr>
          <w:rFonts w:ascii="Times New Roman" w:hAnsi="Times New Roman" w:eastAsia="仿宋_GB2312" w:cs="Times New Roman"/>
          <w:sz w:val="32"/>
          <w:szCs w:val="32"/>
        </w:rPr>
        <w:t>著作权、</w:t>
      </w:r>
      <w:r>
        <w:rPr>
          <w:rFonts w:hint="eastAsia" w:ascii="Times New Roman" w:hAnsi="Times New Roman" w:eastAsia="仿宋_GB2312" w:cs="Times New Roman"/>
          <w:sz w:val="32"/>
          <w:szCs w:val="32"/>
        </w:rPr>
        <w:t>商标权</w:t>
      </w:r>
      <w:r>
        <w:rPr>
          <w:rFonts w:ascii="Times New Roman" w:hAnsi="Times New Roman" w:eastAsia="仿宋_GB2312" w:cs="Times New Roman"/>
          <w:sz w:val="32"/>
          <w:szCs w:val="32"/>
        </w:rPr>
        <w:t>等法律问题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一切后果由</w:t>
      </w:r>
      <w:r>
        <w:rPr>
          <w:rFonts w:hint="eastAsia" w:ascii="Times New Roman" w:hAnsi="Times New Roman" w:eastAsia="仿宋_GB2312" w:cs="Times New Roman"/>
          <w:sz w:val="32"/>
          <w:szCs w:val="32"/>
        </w:rPr>
        <w:t>服务</w:t>
      </w:r>
      <w:r>
        <w:rPr>
          <w:rFonts w:ascii="Times New Roman" w:hAnsi="Times New Roman" w:eastAsia="仿宋_GB2312" w:cs="Times New Roman"/>
          <w:sz w:val="32"/>
          <w:szCs w:val="32"/>
        </w:rPr>
        <w:t>商负责，并赔偿因此造成的损失</w:t>
      </w:r>
      <w:r>
        <w:rPr>
          <w:rFonts w:hint="eastAsia" w:ascii="Times New Roman" w:hAnsi="Times New Roman" w:eastAsia="仿宋_GB2312" w:cs="Times New Roman"/>
          <w:sz w:val="32"/>
          <w:szCs w:val="32"/>
          <w:lang w:eastAsia="zh-CN"/>
        </w:rPr>
        <w:t>。</w:t>
      </w:r>
    </w:p>
    <w:p>
      <w:pPr>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7.作品</w:t>
      </w:r>
      <w:r>
        <w:rPr>
          <w:rFonts w:ascii="Times New Roman" w:hAnsi="Times New Roman" w:eastAsia="仿宋_GB2312" w:cs="Times New Roman"/>
          <w:sz w:val="32"/>
          <w:szCs w:val="32"/>
        </w:rPr>
        <w:t>宣传相关法律知识，引用法律条文</w:t>
      </w:r>
      <w:r>
        <w:rPr>
          <w:rFonts w:hint="eastAsia" w:ascii="Times New Roman" w:hAnsi="Times New Roman" w:eastAsia="仿宋_GB2312" w:cs="Times New Roman"/>
          <w:sz w:val="32"/>
          <w:szCs w:val="32"/>
        </w:rPr>
        <w:t>要</w:t>
      </w:r>
      <w:r>
        <w:rPr>
          <w:rFonts w:ascii="Times New Roman" w:hAnsi="Times New Roman" w:eastAsia="仿宋_GB2312" w:cs="Times New Roman"/>
          <w:sz w:val="32"/>
          <w:szCs w:val="32"/>
        </w:rPr>
        <w:t>准确规范</w:t>
      </w:r>
      <w:r>
        <w:rPr>
          <w:rFonts w:hint="eastAsia" w:ascii="Times New Roman" w:hAnsi="Times New Roman" w:eastAsia="仿宋_GB2312" w:cs="Times New Roman"/>
          <w:sz w:val="32"/>
          <w:szCs w:val="32"/>
          <w:lang w:eastAsia="zh-CN"/>
        </w:rPr>
        <w:t>。</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8.短视频题材新颖，构思独特；积极向上，宣扬正能量；无色情、暴力、血腥等不良内容，遵守国家法律法规和各民族风俗习惯。</w:t>
      </w:r>
    </w:p>
    <w:p>
      <w:pPr>
        <w:ind w:firstLine="640" w:firstLineChars="200"/>
        <w:rPr>
          <w:rFonts w:ascii="黑体" w:hAnsi="黑体" w:eastAsia="黑体" w:cs="黑体"/>
          <w:sz w:val="32"/>
          <w:szCs w:val="32"/>
        </w:rPr>
      </w:pPr>
      <w:r>
        <w:rPr>
          <w:rFonts w:hint="eastAsia" w:ascii="黑体" w:hAnsi="黑体" w:eastAsia="黑体" w:cs="黑体"/>
          <w:sz w:val="32"/>
          <w:szCs w:val="32"/>
        </w:rPr>
        <w:t>二、竞标人资格要求</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1.参加</w:t>
      </w:r>
      <w:r>
        <w:rPr>
          <w:rFonts w:hint="eastAsia" w:ascii="Times New Roman" w:hAnsi="Times New Roman" w:eastAsia="仿宋_GB2312" w:cs="Times New Roman"/>
          <w:sz w:val="32"/>
          <w:szCs w:val="32"/>
        </w:rPr>
        <w:t>竞标</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服务</w:t>
      </w:r>
      <w:r>
        <w:rPr>
          <w:rFonts w:ascii="Times New Roman" w:hAnsi="Times New Roman" w:eastAsia="仿宋_GB2312" w:cs="Times New Roman"/>
          <w:sz w:val="32"/>
          <w:szCs w:val="32"/>
        </w:rPr>
        <w:t>商须具有独立承担民事责任的能力；</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2.专</w:t>
      </w:r>
      <w:r>
        <w:rPr>
          <w:rFonts w:hint="eastAsia" w:ascii="Times New Roman" w:hAnsi="Times New Roman" w:eastAsia="仿宋_GB2312" w:cs="Times New Roman"/>
          <w:sz w:val="32"/>
          <w:szCs w:val="32"/>
        </w:rPr>
        <w:t>业</w:t>
      </w:r>
      <w:r>
        <w:rPr>
          <w:rFonts w:ascii="Times New Roman" w:hAnsi="Times New Roman" w:eastAsia="仿宋_GB2312" w:cs="Times New Roman"/>
          <w:sz w:val="32"/>
          <w:szCs w:val="32"/>
        </w:rPr>
        <w:t>从事视频设计、制作的公司；</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.具有履行合同所必需的专业人员、技术等要素；</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.参加采购</w:t>
      </w:r>
      <w:r>
        <w:rPr>
          <w:rFonts w:hint="eastAsia" w:ascii="Times New Roman" w:hAnsi="Times New Roman" w:eastAsia="仿宋_GB2312" w:cs="Times New Roman"/>
          <w:sz w:val="32"/>
          <w:szCs w:val="32"/>
        </w:rPr>
        <w:t>邀标</w:t>
      </w:r>
      <w:r>
        <w:rPr>
          <w:rFonts w:ascii="Times New Roman" w:hAnsi="Times New Roman" w:eastAsia="仿宋_GB2312" w:cs="Times New Roman"/>
          <w:sz w:val="32"/>
          <w:szCs w:val="32"/>
        </w:rPr>
        <w:t>活动前</w:t>
      </w: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年内，在经营活动中没有重大违法记录</w:t>
      </w:r>
      <w:r>
        <w:rPr>
          <w:rFonts w:hint="eastAsia" w:ascii="Times New Roman" w:hAnsi="Times New Roman" w:eastAsia="仿宋_GB2312" w:cs="Times New Roman"/>
          <w:sz w:val="32"/>
          <w:szCs w:val="32"/>
        </w:rPr>
        <w:t>。</w:t>
      </w:r>
    </w:p>
    <w:p>
      <w:pPr>
        <w:ind w:firstLine="640" w:firstLineChars="200"/>
        <w:rPr>
          <w:rFonts w:ascii="黑体" w:hAnsi="黑体" w:eastAsia="黑体" w:cs="黑体"/>
          <w:sz w:val="32"/>
          <w:szCs w:val="32"/>
        </w:rPr>
      </w:pPr>
      <w:r>
        <w:rPr>
          <w:rFonts w:hint="eastAsia" w:ascii="黑体" w:hAnsi="黑体" w:eastAsia="黑体" w:cs="黑体"/>
          <w:sz w:val="32"/>
          <w:szCs w:val="32"/>
        </w:rPr>
        <w:t>三、报名时间</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default" w:ascii="Times New Roman" w:hAnsi="Times New Roman" w:eastAsia="仿宋_GB2312" w:cs="Times New Roman"/>
          <w:sz w:val="32"/>
          <w:szCs w:val="32"/>
          <w:lang w:val="en"/>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月</w:t>
      </w:r>
      <w:r>
        <w:rPr>
          <w:rFonts w:hint="default" w:ascii="Times New Roman" w:hAnsi="Times New Roman" w:eastAsia="仿宋_GB2312" w:cs="Times New Roman"/>
          <w:sz w:val="32"/>
          <w:szCs w:val="32"/>
          <w:lang w:val="en" w:eastAsia="zh-CN"/>
        </w:rPr>
        <w:t>18</w:t>
      </w:r>
      <w:r>
        <w:rPr>
          <w:rFonts w:ascii="Times New Roman" w:hAnsi="Times New Roman" w:eastAsia="仿宋_GB2312" w:cs="Times New Roman"/>
          <w:sz w:val="32"/>
          <w:szCs w:val="32"/>
        </w:rPr>
        <w:t>日～</w:t>
      </w:r>
      <w:r>
        <w:rPr>
          <w:rFonts w:hint="default" w:ascii="Times New Roman" w:hAnsi="Times New Roman" w:eastAsia="仿宋_GB2312" w:cs="Times New Roman"/>
          <w:sz w:val="32"/>
          <w:szCs w:val="32"/>
          <w:lang w:val="en"/>
        </w:rPr>
        <w:t>2</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日止。</w:t>
      </w:r>
    </w:p>
    <w:p>
      <w:pPr>
        <w:ind w:firstLine="640" w:firstLineChars="200"/>
        <w:rPr>
          <w:rFonts w:ascii="黑体" w:hAnsi="黑体" w:eastAsia="黑体" w:cs="黑体"/>
          <w:sz w:val="32"/>
          <w:szCs w:val="32"/>
        </w:rPr>
      </w:pPr>
      <w:r>
        <w:rPr>
          <w:rFonts w:hint="eastAsia" w:ascii="黑体" w:hAnsi="黑体" w:eastAsia="黑体" w:cs="黑体"/>
          <w:sz w:val="32"/>
          <w:szCs w:val="32"/>
        </w:rPr>
        <w:t>四、报名材料及要求</w:t>
      </w:r>
    </w:p>
    <w:p>
      <w:pPr>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服务</w:t>
      </w:r>
      <w:r>
        <w:rPr>
          <w:rFonts w:ascii="Times New Roman" w:hAnsi="Times New Roman" w:eastAsia="仿宋_GB2312" w:cs="Times New Roman"/>
          <w:sz w:val="32"/>
          <w:szCs w:val="32"/>
        </w:rPr>
        <w:t>商根据我</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采购服务要求，提供一次性书面报价及制作技术、服务</w:t>
      </w:r>
      <w:r>
        <w:rPr>
          <w:rFonts w:hint="eastAsia" w:ascii="Times New Roman" w:hAnsi="Times New Roman" w:eastAsia="仿宋_GB2312" w:cs="Times New Roman"/>
          <w:sz w:val="32"/>
          <w:szCs w:val="32"/>
        </w:rPr>
        <w:t>内容</w:t>
      </w:r>
      <w:r>
        <w:rPr>
          <w:rFonts w:ascii="Times New Roman" w:hAnsi="Times New Roman" w:eastAsia="仿宋_GB2312" w:cs="Times New Roman"/>
          <w:sz w:val="32"/>
          <w:szCs w:val="32"/>
        </w:rPr>
        <w:t>等材料</w:t>
      </w:r>
      <w:r>
        <w:rPr>
          <w:rFonts w:hint="eastAsia" w:ascii="Times New Roman" w:hAnsi="Times New Roman" w:eastAsia="仿宋_GB2312" w:cs="Times New Roman"/>
          <w:sz w:val="32"/>
          <w:szCs w:val="32"/>
          <w:lang w:eastAsia="zh-CN"/>
        </w:rPr>
        <w:t>：</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单位营业执照复印件；</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bookmarkStart w:id="0" w:name="_GoBack"/>
      <w:bookmarkEnd w:id="0"/>
      <w:r>
        <w:rPr>
          <w:rFonts w:ascii="Times New Roman" w:hAnsi="Times New Roman" w:eastAsia="仿宋_GB2312" w:cs="Times New Roman"/>
          <w:sz w:val="32"/>
          <w:szCs w:val="32"/>
        </w:rPr>
        <w:t>法定代表人身份证复印件； </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3.提供的材料真实性和无</w:t>
      </w:r>
      <w:r>
        <w:rPr>
          <w:rFonts w:ascii="Times New Roman" w:hAnsi="Times New Roman" w:eastAsia="仿宋_GB2312" w:cs="Times New Roman"/>
          <w:sz w:val="32"/>
          <w:szCs w:val="32"/>
        </w:rPr>
        <w:t>重大违法记录</w:t>
      </w:r>
      <w:r>
        <w:rPr>
          <w:rFonts w:hint="eastAsia" w:ascii="Times New Roman" w:hAnsi="Times New Roman" w:eastAsia="仿宋_GB2312" w:cs="Times New Roman"/>
          <w:sz w:val="32"/>
          <w:szCs w:val="32"/>
        </w:rPr>
        <w:t>的诚信承诺书；</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4.报价及明细，相应的服务内容及制作技术、设备、团队等内容；</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近两年单位的</w:t>
      </w:r>
      <w:r>
        <w:rPr>
          <w:rFonts w:hint="eastAsia" w:ascii="Times New Roman" w:hAnsi="Times New Roman" w:eastAsia="仿宋_GB2312" w:cs="Times New Roman"/>
          <w:sz w:val="32"/>
          <w:szCs w:val="32"/>
        </w:rPr>
        <w:t>制</w:t>
      </w:r>
      <w:r>
        <w:rPr>
          <w:rFonts w:ascii="Times New Roman" w:hAnsi="Times New Roman" w:eastAsia="仿宋_GB2312" w:cs="Times New Roman"/>
          <w:sz w:val="32"/>
          <w:szCs w:val="32"/>
        </w:rPr>
        <w:t>片成果</w:t>
      </w:r>
      <w:r>
        <w:rPr>
          <w:rFonts w:hint="eastAsia" w:ascii="Times New Roman" w:hAnsi="Times New Roman" w:eastAsia="仿宋_GB2312" w:cs="Times New Roman"/>
          <w:sz w:val="32"/>
          <w:szCs w:val="32"/>
        </w:rPr>
        <w:t>、获奖情况</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6.如与大型网络视频平台商合作过或制作过法治宣传视频类作品的，请提供相关证明材料（合同复印件等）；</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7.其他可以证明服务商单位资信、资质和服务质量的证书、文件等资料；</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以上所有报名资料复印件均需加盖公章。</w:t>
      </w:r>
    </w:p>
    <w:p>
      <w:pPr>
        <w:ind w:firstLine="640" w:firstLineChars="200"/>
        <w:rPr>
          <w:rFonts w:ascii="黑体" w:hAnsi="黑体" w:eastAsia="黑体" w:cs="黑体"/>
          <w:sz w:val="32"/>
          <w:szCs w:val="32"/>
        </w:rPr>
      </w:pPr>
      <w:r>
        <w:rPr>
          <w:rFonts w:hint="eastAsia" w:ascii="黑体" w:hAnsi="黑体" w:eastAsia="黑体" w:cs="黑体"/>
          <w:sz w:val="32"/>
          <w:szCs w:val="32"/>
        </w:rPr>
        <w:t>五、竞标评审</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将组织专家</w:t>
      </w:r>
      <w:r>
        <w:rPr>
          <w:rFonts w:hint="eastAsia" w:ascii="Times New Roman" w:hAnsi="Times New Roman" w:eastAsia="仿宋_GB2312" w:cs="Times New Roman"/>
          <w:sz w:val="32"/>
          <w:szCs w:val="32"/>
        </w:rPr>
        <w:t>结合服务商</w:t>
      </w:r>
      <w:r>
        <w:rPr>
          <w:rFonts w:ascii="Times New Roman" w:hAnsi="Times New Roman" w:eastAsia="仿宋_GB2312" w:cs="Times New Roman"/>
          <w:sz w:val="32"/>
          <w:szCs w:val="32"/>
        </w:rPr>
        <w:t>报价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单位</w:t>
      </w:r>
      <w:r>
        <w:rPr>
          <w:rFonts w:hint="eastAsia" w:ascii="Times New Roman" w:hAnsi="Times New Roman" w:eastAsia="仿宋_GB2312" w:cs="Times New Roman"/>
          <w:sz w:val="32"/>
          <w:szCs w:val="32"/>
        </w:rPr>
        <w:t>情况</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制片成果、</w:t>
      </w:r>
      <w:r>
        <w:rPr>
          <w:rFonts w:ascii="Times New Roman" w:hAnsi="Times New Roman" w:eastAsia="仿宋_GB2312" w:cs="Times New Roman"/>
          <w:sz w:val="32"/>
          <w:szCs w:val="32"/>
        </w:rPr>
        <w:t>服务</w:t>
      </w:r>
      <w:r>
        <w:rPr>
          <w:rFonts w:hint="eastAsia" w:ascii="Times New Roman" w:hAnsi="Times New Roman" w:eastAsia="仿宋_GB2312" w:cs="Times New Roman"/>
          <w:sz w:val="32"/>
          <w:szCs w:val="32"/>
        </w:rPr>
        <w:t>内容、投标文件的规范性</w:t>
      </w:r>
      <w:r>
        <w:rPr>
          <w:rFonts w:ascii="Times New Roman" w:hAnsi="Times New Roman" w:eastAsia="仿宋_GB2312" w:cs="Times New Roman"/>
          <w:sz w:val="32"/>
          <w:szCs w:val="32"/>
        </w:rPr>
        <w:t>等方面进行综合评定</w:t>
      </w:r>
      <w:r>
        <w:rPr>
          <w:rFonts w:hint="eastAsia" w:ascii="Times New Roman" w:hAnsi="Times New Roman" w:eastAsia="仿宋_GB2312" w:cs="Times New Roman"/>
          <w:sz w:val="32"/>
          <w:szCs w:val="32"/>
        </w:rPr>
        <w:t>，最终确定服务商</w:t>
      </w:r>
      <w:r>
        <w:rPr>
          <w:rFonts w:ascii="Times New Roman" w:hAnsi="Times New Roman" w:eastAsia="仿宋_GB2312" w:cs="Times New Roman"/>
          <w:sz w:val="32"/>
          <w:szCs w:val="32"/>
        </w:rPr>
        <w:t>。</w:t>
      </w:r>
    </w:p>
    <w:p>
      <w:pPr>
        <w:ind w:firstLine="640" w:firstLineChars="200"/>
        <w:rPr>
          <w:rFonts w:ascii="黑体" w:hAnsi="黑体" w:eastAsia="黑体" w:cs="黑体"/>
          <w:sz w:val="32"/>
          <w:szCs w:val="32"/>
        </w:rPr>
      </w:pPr>
      <w:r>
        <w:rPr>
          <w:rFonts w:hint="eastAsia" w:ascii="黑体" w:hAnsi="黑体" w:eastAsia="黑体" w:cs="黑体"/>
          <w:sz w:val="32"/>
          <w:szCs w:val="32"/>
        </w:rPr>
        <w:t>六、其他要求</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w:t>
      </w:r>
      <w:r>
        <w:rPr>
          <w:rFonts w:hint="eastAsia" w:ascii="Times New Roman" w:hAnsi="Times New Roman" w:eastAsia="仿宋_GB2312" w:cs="Times New Roman"/>
          <w:sz w:val="32"/>
          <w:szCs w:val="32"/>
        </w:rPr>
        <w:t>服务商</w:t>
      </w:r>
      <w:r>
        <w:rPr>
          <w:rFonts w:ascii="Times New Roman" w:hAnsi="Times New Roman" w:eastAsia="仿宋_GB2312" w:cs="Times New Roman"/>
          <w:sz w:val="32"/>
          <w:szCs w:val="32"/>
        </w:rPr>
        <w:t>须在20</w:t>
      </w:r>
      <w:r>
        <w:rPr>
          <w:rFonts w:hint="eastAsia" w:ascii="Times New Roman" w:hAnsi="Times New Roman" w:eastAsia="仿宋_GB2312" w:cs="Times New Roman"/>
          <w:sz w:val="32"/>
          <w:szCs w:val="32"/>
        </w:rPr>
        <w:t>2</w:t>
      </w:r>
      <w:r>
        <w:rPr>
          <w:rFonts w:hint="default" w:ascii="Times New Roman" w:hAnsi="Times New Roman" w:eastAsia="仿宋_GB2312" w:cs="Times New Roman"/>
          <w:sz w:val="32"/>
          <w:szCs w:val="32"/>
          <w:lang w:val="en"/>
        </w:rPr>
        <w:t>3</w:t>
      </w:r>
      <w:r>
        <w:rPr>
          <w:rFonts w:ascii="Times New Roman" w:hAnsi="Times New Roman" w:eastAsia="仿宋_GB2312" w:cs="Times New Roman"/>
          <w:sz w:val="32"/>
          <w:szCs w:val="32"/>
        </w:rPr>
        <w:t>年</w:t>
      </w:r>
      <w:r>
        <w:rPr>
          <w:rFonts w:hint="default" w:ascii="Times New Roman" w:hAnsi="Times New Roman" w:eastAsia="仿宋_GB2312" w:cs="Times New Roman"/>
          <w:sz w:val="32"/>
          <w:szCs w:val="32"/>
          <w:lang w:val="en"/>
        </w:rPr>
        <w:t>2</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日</w:t>
      </w:r>
      <w:r>
        <w:rPr>
          <w:rFonts w:hint="eastAsia" w:ascii="Times New Roman" w:hAnsi="Times New Roman" w:eastAsia="仿宋_GB2312" w:cs="Times New Roman"/>
          <w:sz w:val="32"/>
          <w:szCs w:val="32"/>
        </w:rPr>
        <w:t>下</w:t>
      </w:r>
      <w:r>
        <w:rPr>
          <w:rFonts w:ascii="Times New Roman" w:hAnsi="Times New Roman" w:eastAsia="仿宋_GB2312" w:cs="Times New Roman"/>
          <w:sz w:val="32"/>
          <w:szCs w:val="32"/>
        </w:rPr>
        <w:t>午</w:t>
      </w:r>
      <w:r>
        <w:rPr>
          <w:rFonts w:hint="eastAsia" w:ascii="Times New Roman" w:hAnsi="Times New Roman" w:eastAsia="仿宋_GB2312" w:cs="Times New Roman"/>
          <w:sz w:val="32"/>
          <w:szCs w:val="32"/>
        </w:rPr>
        <w:t>17</w:t>
      </w:r>
      <w:r>
        <w:rPr>
          <w:rFonts w:ascii="Times New Roman" w:hAnsi="Times New Roman" w:eastAsia="仿宋_GB2312" w:cs="Times New Roman"/>
          <w:sz w:val="32"/>
          <w:szCs w:val="32"/>
        </w:rPr>
        <w:t>:00前将所有材料统一密封</w:t>
      </w:r>
      <w:r>
        <w:rPr>
          <w:rFonts w:hint="eastAsia" w:ascii="Times New Roman" w:hAnsi="Times New Roman" w:eastAsia="仿宋_GB2312" w:cs="Times New Roman"/>
          <w:sz w:val="32"/>
          <w:szCs w:val="32"/>
          <w:lang w:eastAsia="zh-CN"/>
        </w:rPr>
        <w:t>（一式三份）</w:t>
      </w:r>
      <w:r>
        <w:rPr>
          <w:rFonts w:ascii="Times New Roman" w:hAnsi="Times New Roman" w:eastAsia="仿宋_GB2312" w:cs="Times New Roman"/>
          <w:sz w:val="32"/>
          <w:szCs w:val="32"/>
        </w:rPr>
        <w:t>邮寄</w:t>
      </w:r>
      <w:r>
        <w:rPr>
          <w:rFonts w:hint="eastAsia" w:ascii="Times New Roman" w:hAnsi="Times New Roman" w:eastAsia="仿宋_GB2312" w:cs="Times New Roman"/>
          <w:sz w:val="32"/>
          <w:szCs w:val="32"/>
        </w:rPr>
        <w:t>或者送</w:t>
      </w:r>
      <w:r>
        <w:rPr>
          <w:rFonts w:ascii="Times New Roman" w:hAnsi="Times New Roman" w:eastAsia="仿宋_GB2312" w:cs="Times New Roman"/>
          <w:sz w:val="32"/>
          <w:szCs w:val="32"/>
        </w:rPr>
        <w:t>至我</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，地址：苏州市团结桥巷2号</w:t>
      </w:r>
      <w:r>
        <w:rPr>
          <w:rFonts w:hint="eastAsia" w:ascii="Times New Roman" w:hAnsi="Times New Roman" w:eastAsia="仿宋_GB2312" w:cs="Times New Roman"/>
          <w:sz w:val="32"/>
          <w:szCs w:val="32"/>
        </w:rPr>
        <w:t>苏州市农业农村局</w:t>
      </w:r>
      <w:r>
        <w:rPr>
          <w:rFonts w:ascii="Times New Roman" w:hAnsi="Times New Roman" w:eastAsia="仿宋_GB2312" w:cs="Times New Roman"/>
          <w:sz w:val="32"/>
          <w:szCs w:val="32"/>
        </w:rPr>
        <w:t>，邮编：215128。</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联系人：</w:t>
      </w:r>
      <w:r>
        <w:rPr>
          <w:rFonts w:hint="eastAsia" w:ascii="Times New Roman" w:hAnsi="Times New Roman" w:eastAsia="仿宋_GB2312" w:cs="Times New Roman"/>
          <w:sz w:val="32"/>
          <w:szCs w:val="32"/>
          <w:lang w:eastAsia="zh-CN"/>
        </w:rPr>
        <w:t>陈</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默</w:t>
      </w:r>
      <w:r>
        <w:rPr>
          <w:rFonts w:ascii="Times New Roman" w:hAnsi="Times New Roman" w:eastAsia="仿宋_GB2312" w:cs="Times New Roman"/>
          <w:sz w:val="32"/>
          <w:szCs w:val="32"/>
        </w:rPr>
        <w:t>，电话：</w:t>
      </w:r>
      <w:r>
        <w:rPr>
          <w:rFonts w:hint="eastAsia" w:ascii="Times New Roman" w:hAnsi="Times New Roman" w:eastAsia="仿宋_GB2312" w:cs="Times New Roman"/>
          <w:sz w:val="32"/>
          <w:szCs w:val="32"/>
        </w:rPr>
        <w:t>68830216。</w:t>
      </w:r>
    </w:p>
    <w:p>
      <w:pPr>
        <w:rPr>
          <w:rFonts w:ascii="Times New Roman" w:hAnsi="Times New Roman" w:eastAsia="仿宋_GB2312" w:cs="Times New Roman"/>
          <w:sz w:val="32"/>
          <w:szCs w:val="32"/>
        </w:rPr>
      </w:pPr>
    </w:p>
    <w:p>
      <w:pPr>
        <w:ind w:firstLine="5280" w:firstLineChars="1650"/>
        <w:rPr>
          <w:rFonts w:ascii="Times New Roman" w:hAnsi="Times New Roman" w:eastAsia="仿宋_GB2312" w:cs="Times New Roman"/>
          <w:sz w:val="32"/>
          <w:szCs w:val="32"/>
        </w:rPr>
      </w:pPr>
      <w:r>
        <w:rPr>
          <w:rFonts w:ascii="Times New Roman" w:hAnsi="Times New Roman" w:eastAsia="仿宋_GB2312" w:cs="Times New Roman"/>
          <w:sz w:val="32"/>
          <w:szCs w:val="32"/>
        </w:rPr>
        <w:t>苏州市农业</w:t>
      </w:r>
      <w:r>
        <w:rPr>
          <w:rFonts w:hint="eastAsia" w:ascii="Times New Roman" w:hAnsi="Times New Roman" w:eastAsia="仿宋_GB2312" w:cs="Times New Roman"/>
          <w:sz w:val="32"/>
          <w:szCs w:val="32"/>
        </w:rPr>
        <w:t>农村局</w:t>
      </w:r>
    </w:p>
    <w:p>
      <w:pPr>
        <w:ind w:firstLine="5440" w:firstLineChars="1700"/>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18</w:t>
      </w:r>
      <w:r>
        <w:rPr>
          <w:rFonts w:ascii="Times New Roman" w:hAnsi="Times New Roman" w:eastAsia="仿宋_GB2312" w:cs="Times New Roman"/>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UxYzdlZTY3OTJiMWUwY2YxZjUxMWFjM2VjZWFhMmEifQ=="/>
  </w:docVars>
  <w:rsids>
    <w:rsidRoot w:val="43CF4D91"/>
    <w:rsid w:val="00035234"/>
    <w:rsid w:val="000739EE"/>
    <w:rsid w:val="00083613"/>
    <w:rsid w:val="00084A30"/>
    <w:rsid w:val="000C3461"/>
    <w:rsid w:val="00125082"/>
    <w:rsid w:val="001378B1"/>
    <w:rsid w:val="001635B9"/>
    <w:rsid w:val="001638D8"/>
    <w:rsid w:val="00165AE3"/>
    <w:rsid w:val="00166A91"/>
    <w:rsid w:val="001713CA"/>
    <w:rsid w:val="001C1204"/>
    <w:rsid w:val="001F20D2"/>
    <w:rsid w:val="001F59C5"/>
    <w:rsid w:val="00244EA0"/>
    <w:rsid w:val="00251C43"/>
    <w:rsid w:val="00270501"/>
    <w:rsid w:val="00284286"/>
    <w:rsid w:val="00286C5B"/>
    <w:rsid w:val="00295557"/>
    <w:rsid w:val="002B3349"/>
    <w:rsid w:val="002C5F76"/>
    <w:rsid w:val="002D2208"/>
    <w:rsid w:val="00301BC8"/>
    <w:rsid w:val="0032719F"/>
    <w:rsid w:val="00336B74"/>
    <w:rsid w:val="00337731"/>
    <w:rsid w:val="00352F8A"/>
    <w:rsid w:val="00367D28"/>
    <w:rsid w:val="003A0424"/>
    <w:rsid w:val="003A3786"/>
    <w:rsid w:val="003B2009"/>
    <w:rsid w:val="003C50C2"/>
    <w:rsid w:val="003C66D6"/>
    <w:rsid w:val="003C73C7"/>
    <w:rsid w:val="003D7BA5"/>
    <w:rsid w:val="003E22C8"/>
    <w:rsid w:val="003F2774"/>
    <w:rsid w:val="003F7246"/>
    <w:rsid w:val="00421E4E"/>
    <w:rsid w:val="004A12C0"/>
    <w:rsid w:val="004C1254"/>
    <w:rsid w:val="004D0C7B"/>
    <w:rsid w:val="0057127B"/>
    <w:rsid w:val="00575D4D"/>
    <w:rsid w:val="00585416"/>
    <w:rsid w:val="00587B8B"/>
    <w:rsid w:val="005904D2"/>
    <w:rsid w:val="005B7601"/>
    <w:rsid w:val="006035C9"/>
    <w:rsid w:val="00620633"/>
    <w:rsid w:val="00623670"/>
    <w:rsid w:val="00641203"/>
    <w:rsid w:val="00660D0F"/>
    <w:rsid w:val="00686071"/>
    <w:rsid w:val="0069187F"/>
    <w:rsid w:val="006C678F"/>
    <w:rsid w:val="006E1F55"/>
    <w:rsid w:val="006F7355"/>
    <w:rsid w:val="00730552"/>
    <w:rsid w:val="007412BF"/>
    <w:rsid w:val="007620C1"/>
    <w:rsid w:val="007852E6"/>
    <w:rsid w:val="007876F8"/>
    <w:rsid w:val="007903EA"/>
    <w:rsid w:val="007A2A94"/>
    <w:rsid w:val="007B4946"/>
    <w:rsid w:val="007E31B6"/>
    <w:rsid w:val="007E390A"/>
    <w:rsid w:val="007F422A"/>
    <w:rsid w:val="00801044"/>
    <w:rsid w:val="008114B6"/>
    <w:rsid w:val="008227DD"/>
    <w:rsid w:val="0083086B"/>
    <w:rsid w:val="00840E40"/>
    <w:rsid w:val="008631E3"/>
    <w:rsid w:val="0087549E"/>
    <w:rsid w:val="00883B14"/>
    <w:rsid w:val="00883D38"/>
    <w:rsid w:val="00895A21"/>
    <w:rsid w:val="008A1B29"/>
    <w:rsid w:val="008A5082"/>
    <w:rsid w:val="008B2CB8"/>
    <w:rsid w:val="008B5DA9"/>
    <w:rsid w:val="008D0120"/>
    <w:rsid w:val="008D1C42"/>
    <w:rsid w:val="008D384E"/>
    <w:rsid w:val="008E30E6"/>
    <w:rsid w:val="008F042F"/>
    <w:rsid w:val="009053D6"/>
    <w:rsid w:val="00934C05"/>
    <w:rsid w:val="00935F4F"/>
    <w:rsid w:val="0096433B"/>
    <w:rsid w:val="00980D9A"/>
    <w:rsid w:val="00995349"/>
    <w:rsid w:val="009A3AD9"/>
    <w:rsid w:val="009B31DB"/>
    <w:rsid w:val="009C56B6"/>
    <w:rsid w:val="009D55CE"/>
    <w:rsid w:val="009F5421"/>
    <w:rsid w:val="00A62718"/>
    <w:rsid w:val="00A75EC6"/>
    <w:rsid w:val="00A97730"/>
    <w:rsid w:val="00AE2975"/>
    <w:rsid w:val="00B20445"/>
    <w:rsid w:val="00B35F14"/>
    <w:rsid w:val="00B558DD"/>
    <w:rsid w:val="00BA487B"/>
    <w:rsid w:val="00BC6FEC"/>
    <w:rsid w:val="00BD24EE"/>
    <w:rsid w:val="00BD7F1A"/>
    <w:rsid w:val="00C13510"/>
    <w:rsid w:val="00C57E2E"/>
    <w:rsid w:val="00CA1B93"/>
    <w:rsid w:val="00CB2209"/>
    <w:rsid w:val="00CD4FDF"/>
    <w:rsid w:val="00CF4890"/>
    <w:rsid w:val="00D213DF"/>
    <w:rsid w:val="00D27125"/>
    <w:rsid w:val="00D33EA2"/>
    <w:rsid w:val="00D4149D"/>
    <w:rsid w:val="00D53F87"/>
    <w:rsid w:val="00D54ADE"/>
    <w:rsid w:val="00D61CA6"/>
    <w:rsid w:val="00D67740"/>
    <w:rsid w:val="00D93A8E"/>
    <w:rsid w:val="00DA75DF"/>
    <w:rsid w:val="00DC5852"/>
    <w:rsid w:val="00E259C8"/>
    <w:rsid w:val="00E5332F"/>
    <w:rsid w:val="00E72D02"/>
    <w:rsid w:val="00E732D6"/>
    <w:rsid w:val="00EA763B"/>
    <w:rsid w:val="00EC34AF"/>
    <w:rsid w:val="00ED20A8"/>
    <w:rsid w:val="00F049E8"/>
    <w:rsid w:val="00F27305"/>
    <w:rsid w:val="00F56DA2"/>
    <w:rsid w:val="00F73F12"/>
    <w:rsid w:val="00FA0C40"/>
    <w:rsid w:val="00FB6870"/>
    <w:rsid w:val="00FB7071"/>
    <w:rsid w:val="00FC4696"/>
    <w:rsid w:val="00FC6C5E"/>
    <w:rsid w:val="00FD18A4"/>
    <w:rsid w:val="00FD3318"/>
    <w:rsid w:val="00FD4500"/>
    <w:rsid w:val="045746DE"/>
    <w:rsid w:val="073B69E8"/>
    <w:rsid w:val="1B0C7D19"/>
    <w:rsid w:val="2D56697C"/>
    <w:rsid w:val="30FFC11F"/>
    <w:rsid w:val="396FBEBD"/>
    <w:rsid w:val="3E1E506A"/>
    <w:rsid w:val="43CF4D91"/>
    <w:rsid w:val="47B306A5"/>
    <w:rsid w:val="4E7A4B88"/>
    <w:rsid w:val="5271EA66"/>
    <w:rsid w:val="5B437B8B"/>
    <w:rsid w:val="5DDBF3A9"/>
    <w:rsid w:val="67BD9B2B"/>
    <w:rsid w:val="6FFD4FFA"/>
    <w:rsid w:val="7BBBDD47"/>
    <w:rsid w:val="7BFF40E4"/>
    <w:rsid w:val="7F67CAD4"/>
    <w:rsid w:val="7F8F967E"/>
    <w:rsid w:val="8EF83D18"/>
    <w:rsid w:val="92F30AD2"/>
    <w:rsid w:val="B7BDA5A2"/>
    <w:rsid w:val="BDC39599"/>
    <w:rsid w:val="BEF32CA1"/>
    <w:rsid w:val="CDF72932"/>
    <w:rsid w:val="DFD3FE00"/>
    <w:rsid w:val="EAFA67BF"/>
    <w:rsid w:val="EDEBB415"/>
    <w:rsid w:val="F7BF0CB0"/>
    <w:rsid w:val="F7FD704B"/>
    <w:rsid w:val="F9EFA75E"/>
    <w:rsid w:val="FD376EE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批注框文本 Char"/>
    <w:basedOn w:val="6"/>
    <w:link w:val="2"/>
    <w:qFormat/>
    <w:uiPriority w:val="0"/>
    <w:rPr>
      <w:rFonts w:asciiTheme="minorHAnsi" w:hAnsiTheme="minorHAnsi" w:eastAsiaTheme="minorEastAsia" w:cstheme="minorBidi"/>
      <w:kern w:val="2"/>
      <w:sz w:val="18"/>
      <w:szCs w:val="18"/>
    </w:rPr>
  </w:style>
  <w:style w:type="table" w:customStyle="1" w:styleId="8">
    <w:name w:val="Table Normal"/>
    <w:qFormat/>
    <w:uiPriority w:val="0"/>
    <w:rPr>
      <w:rFonts w:ascii="Times New Roman" w:hAnsi="Times New Roman" w:eastAsia="Arial Unicode MS" w:cs="Times New Roman"/>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1047</Words>
  <Characters>1113</Characters>
  <Lines>8</Lines>
  <Paragraphs>2</Paragraphs>
  <TotalTime>2</TotalTime>
  <ScaleCrop>false</ScaleCrop>
  <LinksUpToDate>false</LinksUpToDate>
  <CharactersWithSpaces>1115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2019-06-11T22:15:00Z</dcterms:created>
  <dc:creator>sugon</dc:creator>
  <cp:lastModifiedBy>Rambo</cp:lastModifiedBy>
  <cp:lastPrinted>2021-02-27T19:30:00Z</cp:lastPrinted>
  <dcterms:modified xsi:type="dcterms:W3CDTF">2023-01-18T10:27:27Z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44C3DE5C90D6477A97BC427D70E9572B</vt:lpwstr>
  </property>
</Properties>
</file>